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08" w:rsidRPr="00E275EA" w:rsidRDefault="00854F08" w:rsidP="00854F08">
      <w:pPr>
        <w:shd w:val="clear" w:color="auto" w:fill="FFFFFF"/>
        <w:spacing w:after="150" w:line="240" w:lineRule="auto"/>
        <w:outlineLvl w:val="1"/>
        <w:rPr>
          <w:rFonts w:ascii="HelveticaNeueCyrRoman" w:eastAsia="Times New Roman" w:hAnsi="HelveticaNeueCyrRoman" w:cs="Times New Roman"/>
          <w:color w:val="00A099"/>
          <w:sz w:val="40"/>
          <w:szCs w:val="40"/>
        </w:rPr>
      </w:pPr>
      <w:bookmarkStart w:id="0" w:name="_GoBack"/>
      <w:bookmarkEnd w:id="0"/>
      <w:r w:rsidRPr="00E275EA">
        <w:rPr>
          <w:rFonts w:ascii="HelveticaNeueCyrRoman" w:eastAsia="Times New Roman" w:hAnsi="HelveticaNeueCyrRoman" w:cs="Times New Roman"/>
          <w:color w:val="00A099"/>
          <w:sz w:val="40"/>
          <w:szCs w:val="40"/>
        </w:rPr>
        <w:t>Тест по теме: Эрнест Хемингуэй «Старик и море»</w:t>
      </w:r>
    </w:p>
    <w:p w:rsidR="00854F08" w:rsidRPr="00E275EA" w:rsidRDefault="00854F08" w:rsidP="00854F0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40"/>
          <w:szCs w:val="40"/>
        </w:rPr>
      </w:pPr>
      <w:r w:rsidRPr="00E275EA">
        <w:rPr>
          <w:rFonts w:ascii="Arial" w:eastAsia="Times New Roman" w:hAnsi="Arial" w:cs="Arial"/>
          <w:vanish/>
          <w:sz w:val="40"/>
          <w:szCs w:val="40"/>
        </w:rPr>
        <w:t>Начало формы</w:t>
      </w:r>
    </w:p>
    <w:p w:rsidR="00854F08" w:rsidRPr="00E275EA" w:rsidRDefault="00854F08" w:rsidP="00854F08">
      <w:pPr>
        <w:shd w:val="clear" w:color="auto" w:fill="FFFFFF"/>
        <w:spacing w:after="0" w:line="240" w:lineRule="auto"/>
        <w:rPr>
          <w:rFonts w:ascii="HelveticaNeueCyrRoman" w:eastAsia="Times New Roman" w:hAnsi="HelveticaNeueCyrRoman" w:cs="Times New Roman"/>
          <w:b/>
          <w:bCs/>
          <w:color w:val="333333"/>
          <w:sz w:val="40"/>
          <w:szCs w:val="40"/>
        </w:rPr>
      </w:pPr>
      <w:r w:rsidRPr="00E275EA">
        <w:rPr>
          <w:rFonts w:ascii="HelveticaNeueCyrRoman" w:eastAsia="Times New Roman" w:hAnsi="HelveticaNeueCyrRoman" w:cs="Times New Roman"/>
          <w:b/>
          <w:bCs/>
          <w:color w:val="333333"/>
          <w:sz w:val="40"/>
          <w:szCs w:val="40"/>
        </w:rPr>
        <w:t>1. Что было главным утешением в детские годы для Эрнеста Хемингуэя? Какую профессию он позднее себе выбрал?</w:t>
      </w:r>
    </w:p>
    <w:p w:rsidR="00854F08" w:rsidRPr="00E275EA" w:rsidRDefault="00854F08" w:rsidP="00854F08">
      <w:pPr>
        <w:shd w:val="clear" w:color="auto" w:fill="FFFFFF"/>
        <w:spacing w:after="0" w:line="240" w:lineRule="auto"/>
        <w:rPr>
          <w:rFonts w:ascii="HelveticaNeueCyrRoman" w:eastAsia="Times New Roman" w:hAnsi="HelveticaNeueCyrRoman" w:cs="Times New Roman"/>
          <w:color w:val="333333"/>
          <w:sz w:val="40"/>
          <w:szCs w:val="40"/>
        </w:rPr>
      </w:pPr>
    </w:p>
    <w:p w:rsidR="00854F08" w:rsidRPr="00E275EA" w:rsidRDefault="00854F08" w:rsidP="00854F08">
      <w:pPr>
        <w:shd w:val="clear" w:color="auto" w:fill="FFFFFF"/>
        <w:spacing w:after="105" w:line="240" w:lineRule="auto"/>
        <w:rPr>
          <w:rFonts w:ascii="HelveticaNeueCyrRoman" w:eastAsia="Times New Roman" w:hAnsi="HelveticaNeueCyrRoman" w:cs="Times New Roman"/>
          <w:color w:val="333333"/>
          <w:sz w:val="40"/>
          <w:szCs w:val="40"/>
        </w:rPr>
      </w:pP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20.25pt;height:17.25pt" o:ole="">
            <v:imagedata r:id="rId5" o:title=""/>
          </v:shape>
          <w:control r:id="rId6" w:name="DefaultOcxName" w:shapeid="_x0000_i1076"/>
        </w:object>
      </w: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t>Общение с природой. Профессию журналиста.</w:t>
      </w:r>
    </w:p>
    <w:p w:rsidR="00854F08" w:rsidRPr="00E275EA" w:rsidRDefault="00854F08" w:rsidP="00854F08">
      <w:pPr>
        <w:shd w:val="clear" w:color="auto" w:fill="FFFFFF"/>
        <w:spacing w:after="105" w:line="240" w:lineRule="auto"/>
        <w:rPr>
          <w:rFonts w:ascii="HelveticaNeueCyrRoman" w:eastAsia="Times New Roman" w:hAnsi="HelveticaNeueCyrRoman" w:cs="Times New Roman"/>
          <w:color w:val="333333"/>
          <w:sz w:val="40"/>
          <w:szCs w:val="40"/>
        </w:rPr>
      </w:pP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object w:dxaOrig="225" w:dyaOrig="225">
          <v:shape id="_x0000_i1079" type="#_x0000_t75" style="width:20.25pt;height:17.25pt" o:ole="">
            <v:imagedata r:id="rId5" o:title=""/>
          </v:shape>
          <w:control r:id="rId7" w:name="DefaultOcxName1" w:shapeid="_x0000_i1079"/>
        </w:object>
      </w: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t>Интеллектуальная притча и "театр абсурда".</w:t>
      </w:r>
    </w:p>
    <w:p w:rsidR="00854F08" w:rsidRPr="00E275EA" w:rsidRDefault="00854F08" w:rsidP="00854F08">
      <w:pPr>
        <w:shd w:val="clear" w:color="auto" w:fill="FFFFFF"/>
        <w:spacing w:after="0" w:line="240" w:lineRule="auto"/>
        <w:rPr>
          <w:rFonts w:ascii="HelveticaNeueCyrRoman" w:eastAsia="Times New Roman" w:hAnsi="HelveticaNeueCyrRoman" w:cs="Times New Roman"/>
          <w:b/>
          <w:bCs/>
          <w:color w:val="333333"/>
          <w:sz w:val="40"/>
          <w:szCs w:val="40"/>
        </w:rPr>
      </w:pPr>
      <w:r w:rsidRPr="00E275EA">
        <w:rPr>
          <w:rFonts w:ascii="HelveticaNeueCyrRoman" w:eastAsia="Times New Roman" w:hAnsi="HelveticaNeueCyrRoman" w:cs="Times New Roman"/>
          <w:b/>
          <w:bCs/>
          <w:color w:val="333333"/>
          <w:sz w:val="40"/>
          <w:szCs w:val="40"/>
        </w:rPr>
        <w:t>2. Что обещает мальчик старому рыбаку, когда Сантьяго возвращается со скелетом большой рыбины?</w:t>
      </w:r>
    </w:p>
    <w:p w:rsidR="00854F08" w:rsidRPr="00E275EA" w:rsidRDefault="00854F08" w:rsidP="00854F08">
      <w:pPr>
        <w:shd w:val="clear" w:color="auto" w:fill="FFFFFF"/>
        <w:spacing w:after="0" w:line="240" w:lineRule="auto"/>
        <w:rPr>
          <w:rFonts w:ascii="HelveticaNeueCyrRoman" w:eastAsia="Times New Roman" w:hAnsi="HelveticaNeueCyrRoman" w:cs="Times New Roman"/>
          <w:color w:val="333333"/>
          <w:sz w:val="40"/>
          <w:szCs w:val="40"/>
        </w:rPr>
      </w:pPr>
    </w:p>
    <w:p w:rsidR="00854F08" w:rsidRPr="00E275EA" w:rsidRDefault="00854F08" w:rsidP="00854F08">
      <w:pPr>
        <w:shd w:val="clear" w:color="auto" w:fill="FFFFFF"/>
        <w:spacing w:after="105" w:line="240" w:lineRule="auto"/>
        <w:rPr>
          <w:rFonts w:ascii="HelveticaNeueCyrRoman" w:eastAsia="Times New Roman" w:hAnsi="HelveticaNeueCyrRoman" w:cs="Times New Roman"/>
          <w:color w:val="333333"/>
          <w:sz w:val="40"/>
          <w:szCs w:val="40"/>
        </w:rPr>
      </w:pP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object w:dxaOrig="225" w:dyaOrig="225">
          <v:shape id="_x0000_i1082" type="#_x0000_t75" style="width:20.25pt;height:17.25pt" o:ole="">
            <v:imagedata r:id="rId5" o:title=""/>
          </v:shape>
          <w:control r:id="rId8" w:name="DefaultOcxName2" w:shapeid="_x0000_i1082"/>
        </w:object>
      </w: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t>Что они снова будут рыбачить вместе.</w:t>
      </w:r>
    </w:p>
    <w:p w:rsidR="00854F08" w:rsidRPr="00E275EA" w:rsidRDefault="00854F08" w:rsidP="00854F08">
      <w:pPr>
        <w:shd w:val="clear" w:color="auto" w:fill="FFFFFF"/>
        <w:spacing w:after="105" w:line="240" w:lineRule="auto"/>
        <w:rPr>
          <w:rFonts w:ascii="HelveticaNeueCyrRoman" w:eastAsia="Times New Roman" w:hAnsi="HelveticaNeueCyrRoman" w:cs="Times New Roman"/>
          <w:color w:val="333333"/>
          <w:sz w:val="40"/>
          <w:szCs w:val="40"/>
        </w:rPr>
      </w:pP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object w:dxaOrig="225" w:dyaOrig="225">
          <v:shape id="_x0000_i1085" type="#_x0000_t75" style="width:20.25pt;height:17.25pt" o:ole="">
            <v:imagedata r:id="rId5" o:title=""/>
          </v:shape>
          <w:control r:id="rId9" w:name="DefaultOcxName3" w:shapeid="_x0000_i1085"/>
        </w:object>
      </w: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t xml:space="preserve">Видно, нельзя иметь то и то вместе. Один имеет море, второй замок; один имеет </w:t>
      </w:r>
      <w:proofErr w:type="spellStart"/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t>Гаваи</w:t>
      </w:r>
      <w:proofErr w:type="spellEnd"/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t>, второй ребенка</w:t>
      </w:r>
    </w:p>
    <w:p w:rsidR="00854F08" w:rsidRPr="00E275EA" w:rsidRDefault="00854F08" w:rsidP="00854F08">
      <w:pPr>
        <w:shd w:val="clear" w:color="auto" w:fill="FFFFFF"/>
        <w:spacing w:after="0" w:line="240" w:lineRule="auto"/>
        <w:rPr>
          <w:rFonts w:ascii="HelveticaNeueCyrRoman" w:eastAsia="Times New Roman" w:hAnsi="HelveticaNeueCyrRoman" w:cs="Times New Roman"/>
          <w:b/>
          <w:bCs/>
          <w:color w:val="333333"/>
          <w:sz w:val="40"/>
          <w:szCs w:val="40"/>
        </w:rPr>
      </w:pPr>
      <w:r w:rsidRPr="00E275EA">
        <w:rPr>
          <w:rFonts w:ascii="HelveticaNeueCyrRoman" w:eastAsia="Times New Roman" w:hAnsi="HelveticaNeueCyrRoman" w:cs="Times New Roman"/>
          <w:b/>
          <w:bCs/>
          <w:color w:val="333333"/>
          <w:sz w:val="40"/>
          <w:szCs w:val="40"/>
        </w:rPr>
        <w:t>3. Хотя старик Сантьяго признает, что он - человек не набожный, что именно он готов сделать, лишь бы только "осилить" большую рыбину?</w:t>
      </w:r>
    </w:p>
    <w:p w:rsidR="00854F08" w:rsidRPr="00E275EA" w:rsidRDefault="00854F08" w:rsidP="00854F08">
      <w:pPr>
        <w:shd w:val="clear" w:color="auto" w:fill="FFFFFF"/>
        <w:spacing w:after="0" w:line="240" w:lineRule="auto"/>
        <w:rPr>
          <w:rFonts w:ascii="HelveticaNeueCyrRoman" w:eastAsia="Times New Roman" w:hAnsi="HelveticaNeueCyrRoman" w:cs="Times New Roman"/>
          <w:color w:val="333333"/>
          <w:sz w:val="40"/>
          <w:szCs w:val="40"/>
        </w:rPr>
      </w:pPr>
    </w:p>
    <w:p w:rsidR="00854F08" w:rsidRPr="00E275EA" w:rsidRDefault="00854F08" w:rsidP="00854F08">
      <w:pPr>
        <w:shd w:val="clear" w:color="auto" w:fill="FFFFFF"/>
        <w:spacing w:after="105" w:line="240" w:lineRule="auto"/>
        <w:rPr>
          <w:rFonts w:ascii="HelveticaNeueCyrRoman" w:eastAsia="Times New Roman" w:hAnsi="HelveticaNeueCyrRoman" w:cs="Times New Roman"/>
          <w:color w:val="333333"/>
          <w:sz w:val="40"/>
          <w:szCs w:val="40"/>
        </w:rPr>
      </w:pP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object w:dxaOrig="225" w:dyaOrig="225">
          <v:shape id="_x0000_i1088" type="#_x0000_t75" style="width:20.25pt;height:17.25pt" o:ole="">
            <v:imagedata r:id="rId5" o:title=""/>
          </v:shape>
          <w:control r:id="rId10" w:name="DefaultOcxName4" w:shapeid="_x0000_i1088"/>
        </w:object>
      </w: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t> Десять раз проговорить "Отче наш" и "Богородицу".</w:t>
      </w:r>
    </w:p>
    <w:p w:rsidR="00854F08" w:rsidRPr="00E275EA" w:rsidRDefault="00854F08" w:rsidP="00854F08">
      <w:pPr>
        <w:shd w:val="clear" w:color="auto" w:fill="FFFFFF"/>
        <w:spacing w:after="105" w:line="240" w:lineRule="auto"/>
        <w:rPr>
          <w:rFonts w:ascii="HelveticaNeueCyrRoman" w:eastAsia="Times New Roman" w:hAnsi="HelveticaNeueCyrRoman" w:cs="Times New Roman"/>
          <w:color w:val="333333"/>
          <w:sz w:val="40"/>
          <w:szCs w:val="40"/>
        </w:rPr>
      </w:pP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object w:dxaOrig="225" w:dyaOrig="225">
          <v:shape id="_x0000_i1091" type="#_x0000_t75" style="width:20.25pt;height:17.25pt" o:ole="">
            <v:imagedata r:id="rId5" o:title=""/>
          </v:shape>
          <w:control r:id="rId11" w:name="DefaultOcxName5" w:shapeid="_x0000_i1091"/>
        </w:object>
      </w: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t>Переживание когда-то пережитого</w:t>
      </w:r>
    </w:p>
    <w:p w:rsidR="00854F08" w:rsidRPr="00E275EA" w:rsidRDefault="00854F08" w:rsidP="00854F08">
      <w:pPr>
        <w:shd w:val="clear" w:color="auto" w:fill="FFFFFF"/>
        <w:spacing w:after="0" w:line="240" w:lineRule="auto"/>
        <w:rPr>
          <w:rFonts w:ascii="HelveticaNeueCyrRoman" w:eastAsia="Times New Roman" w:hAnsi="HelveticaNeueCyrRoman" w:cs="Times New Roman"/>
          <w:b/>
          <w:bCs/>
          <w:color w:val="333333"/>
          <w:sz w:val="40"/>
          <w:szCs w:val="40"/>
        </w:rPr>
      </w:pPr>
      <w:r w:rsidRPr="00E275EA">
        <w:rPr>
          <w:rFonts w:ascii="HelveticaNeueCyrRoman" w:eastAsia="Times New Roman" w:hAnsi="HelveticaNeueCyrRoman" w:cs="Times New Roman"/>
          <w:b/>
          <w:bCs/>
          <w:color w:val="333333"/>
          <w:sz w:val="40"/>
          <w:szCs w:val="40"/>
        </w:rPr>
        <w:t xml:space="preserve">4. Старик Сантьяго, впервые увидев рыбину, которая попалась ему на крючок, рассуждает так: "Интересно, чего это она вынырнула? Будто только для того, чтобы показать мне, которая она огромная. Еще бы, теперь я это знаю. Хорошо было бы показать и ей, что я за человек. Эх, если бы я был ею и имел все, что имеет она против </w:t>
      </w:r>
      <w:r w:rsidRPr="00E275EA">
        <w:rPr>
          <w:rFonts w:ascii="HelveticaNeueCyrRoman" w:eastAsia="Times New Roman" w:hAnsi="HelveticaNeueCyrRoman" w:cs="Times New Roman"/>
          <w:b/>
          <w:bCs/>
          <w:color w:val="333333"/>
          <w:sz w:val="40"/>
          <w:szCs w:val="40"/>
        </w:rPr>
        <w:lastRenderedPageBreak/>
        <w:t>моего единственного оружия</w:t>
      </w:r>
      <w:proofErr w:type="gramStart"/>
      <w:r w:rsidRPr="00E275EA">
        <w:rPr>
          <w:rFonts w:ascii="HelveticaNeueCyrRoman" w:eastAsia="Times New Roman" w:hAnsi="HelveticaNeueCyrRoman" w:cs="Times New Roman"/>
          <w:b/>
          <w:bCs/>
          <w:color w:val="333333"/>
          <w:sz w:val="40"/>
          <w:szCs w:val="40"/>
        </w:rPr>
        <w:t xml:space="preserve">." </w:t>
      </w:r>
      <w:proofErr w:type="gramEnd"/>
      <w:r w:rsidRPr="00E275EA">
        <w:rPr>
          <w:rFonts w:ascii="HelveticaNeueCyrRoman" w:eastAsia="Times New Roman" w:hAnsi="HelveticaNeueCyrRoman" w:cs="Times New Roman"/>
          <w:b/>
          <w:bCs/>
          <w:color w:val="333333"/>
          <w:sz w:val="40"/>
          <w:szCs w:val="40"/>
        </w:rPr>
        <w:t>О каком "оружии, " речь идет?</w:t>
      </w:r>
    </w:p>
    <w:p w:rsidR="00854F08" w:rsidRPr="00E275EA" w:rsidRDefault="00854F08" w:rsidP="00854F08">
      <w:pPr>
        <w:shd w:val="clear" w:color="auto" w:fill="FFFFFF"/>
        <w:spacing w:after="0" w:line="240" w:lineRule="auto"/>
        <w:rPr>
          <w:rFonts w:ascii="HelveticaNeueCyrRoman" w:eastAsia="Times New Roman" w:hAnsi="HelveticaNeueCyrRoman" w:cs="Times New Roman"/>
          <w:color w:val="333333"/>
          <w:sz w:val="40"/>
          <w:szCs w:val="40"/>
        </w:rPr>
      </w:pPr>
    </w:p>
    <w:p w:rsidR="00854F08" w:rsidRPr="00E275EA" w:rsidRDefault="00854F08" w:rsidP="00854F08">
      <w:pPr>
        <w:shd w:val="clear" w:color="auto" w:fill="FFFFFF"/>
        <w:spacing w:after="105" w:line="240" w:lineRule="auto"/>
        <w:rPr>
          <w:rFonts w:ascii="HelveticaNeueCyrRoman" w:eastAsia="Times New Roman" w:hAnsi="HelveticaNeueCyrRoman" w:cs="Times New Roman"/>
          <w:color w:val="333333"/>
          <w:sz w:val="40"/>
          <w:szCs w:val="40"/>
        </w:rPr>
      </w:pP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object w:dxaOrig="225" w:dyaOrig="225">
          <v:shape id="_x0000_i1094" type="#_x0000_t75" style="width:20.25pt;height:17.25pt" o:ole="">
            <v:imagedata r:id="rId5" o:title=""/>
          </v:shape>
          <w:control r:id="rId12" w:name="DefaultOcxName6" w:shapeid="_x0000_i1094"/>
        </w:object>
      </w: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t>О свободе и уме.</w:t>
      </w:r>
    </w:p>
    <w:p w:rsidR="00854F08" w:rsidRPr="00E275EA" w:rsidRDefault="00854F08" w:rsidP="00854F08">
      <w:pPr>
        <w:shd w:val="clear" w:color="auto" w:fill="FFFFFF"/>
        <w:spacing w:after="105" w:line="240" w:lineRule="auto"/>
        <w:rPr>
          <w:rFonts w:ascii="HelveticaNeueCyrRoman" w:eastAsia="Times New Roman" w:hAnsi="HelveticaNeueCyrRoman" w:cs="Times New Roman"/>
          <w:color w:val="333333"/>
          <w:sz w:val="40"/>
          <w:szCs w:val="40"/>
        </w:rPr>
      </w:pP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object w:dxaOrig="225" w:dyaOrig="225">
          <v:shape id="_x0000_i1097" type="#_x0000_t75" style="width:20.25pt;height:17.25pt" o:ole="">
            <v:imagedata r:id="rId5" o:title=""/>
          </v:shape>
          <w:control r:id="rId13" w:name="DefaultOcxName7" w:shapeid="_x0000_i1097"/>
        </w:object>
      </w: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t>В настоящем и прошлом.</w:t>
      </w:r>
    </w:p>
    <w:p w:rsidR="00854F08" w:rsidRPr="00E275EA" w:rsidRDefault="00854F08" w:rsidP="00854F08">
      <w:pPr>
        <w:shd w:val="clear" w:color="auto" w:fill="FFFFFF"/>
        <w:spacing w:after="0" w:line="240" w:lineRule="auto"/>
        <w:rPr>
          <w:rFonts w:ascii="HelveticaNeueCyrRoman" w:eastAsia="Times New Roman" w:hAnsi="HelveticaNeueCyrRoman" w:cs="Times New Roman"/>
          <w:b/>
          <w:bCs/>
          <w:color w:val="333333"/>
          <w:sz w:val="40"/>
          <w:szCs w:val="40"/>
        </w:rPr>
      </w:pPr>
      <w:r w:rsidRPr="00E275EA">
        <w:rPr>
          <w:rFonts w:ascii="HelveticaNeueCyrRoman" w:eastAsia="Times New Roman" w:hAnsi="HelveticaNeueCyrRoman" w:cs="Times New Roman"/>
          <w:b/>
          <w:bCs/>
          <w:color w:val="333333"/>
          <w:sz w:val="40"/>
          <w:szCs w:val="40"/>
        </w:rPr>
        <w:t>5. Что понял Сантьяго, когда, смотря на безграничное пространство моря, "увидел табун диких уток, которые летели над водой, четко отличаясь на фоне неба"?</w:t>
      </w:r>
    </w:p>
    <w:p w:rsidR="00854F08" w:rsidRPr="00E275EA" w:rsidRDefault="00854F08" w:rsidP="00854F08">
      <w:pPr>
        <w:shd w:val="clear" w:color="auto" w:fill="FFFFFF"/>
        <w:spacing w:after="0" w:line="240" w:lineRule="auto"/>
        <w:rPr>
          <w:rFonts w:ascii="HelveticaNeueCyrRoman" w:eastAsia="Times New Roman" w:hAnsi="HelveticaNeueCyrRoman" w:cs="Times New Roman"/>
          <w:color w:val="333333"/>
          <w:sz w:val="40"/>
          <w:szCs w:val="40"/>
        </w:rPr>
      </w:pPr>
    </w:p>
    <w:p w:rsidR="00854F08" w:rsidRPr="00E275EA" w:rsidRDefault="00854F08" w:rsidP="00854F08">
      <w:pPr>
        <w:shd w:val="clear" w:color="auto" w:fill="FFFFFF"/>
        <w:spacing w:after="105" w:line="240" w:lineRule="auto"/>
        <w:rPr>
          <w:rFonts w:ascii="HelveticaNeueCyrRoman" w:eastAsia="Times New Roman" w:hAnsi="HelveticaNeueCyrRoman" w:cs="Times New Roman"/>
          <w:color w:val="333333"/>
          <w:sz w:val="40"/>
          <w:szCs w:val="40"/>
        </w:rPr>
      </w:pP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object w:dxaOrig="225" w:dyaOrig="225">
          <v:shape id="_x0000_i1100" type="#_x0000_t75" style="width:20.25pt;height:17.25pt" o:ole="">
            <v:imagedata r:id="rId5" o:title=""/>
          </v:shape>
          <w:control r:id="rId14" w:name="DefaultOcxName8" w:shapeid="_x0000_i1100"/>
        </w:object>
      </w: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t>Что человек в море никогда не бывает одиноким.</w:t>
      </w:r>
    </w:p>
    <w:p w:rsidR="00854F08" w:rsidRPr="00E275EA" w:rsidRDefault="00854F08" w:rsidP="00854F08">
      <w:pPr>
        <w:shd w:val="clear" w:color="auto" w:fill="FFFFFF"/>
        <w:spacing w:after="105" w:line="240" w:lineRule="auto"/>
        <w:rPr>
          <w:rFonts w:ascii="HelveticaNeueCyrRoman" w:eastAsia="Times New Roman" w:hAnsi="HelveticaNeueCyrRoman" w:cs="Times New Roman"/>
          <w:color w:val="333333"/>
          <w:sz w:val="40"/>
          <w:szCs w:val="40"/>
        </w:rPr>
      </w:pP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object w:dxaOrig="225" w:dyaOrig="225">
          <v:shape id="_x0000_i1103" type="#_x0000_t75" style="width:20.25pt;height:17.25pt" o:ole="">
            <v:imagedata r:id="rId5" o:title=""/>
          </v:shape>
          <w:control r:id="rId15" w:name="DefaultOcxName9" w:shapeid="_x0000_i1103"/>
        </w:object>
      </w: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t>так как никто не способен жить другой жизнью, нежели той, которой он живет</w:t>
      </w:r>
    </w:p>
    <w:p w:rsidR="00854F08" w:rsidRPr="00E275EA" w:rsidRDefault="00854F08" w:rsidP="00854F08">
      <w:pPr>
        <w:shd w:val="clear" w:color="auto" w:fill="FFFFFF"/>
        <w:spacing w:after="0" w:line="240" w:lineRule="auto"/>
        <w:rPr>
          <w:rFonts w:ascii="HelveticaNeueCyrRoman" w:eastAsia="Times New Roman" w:hAnsi="HelveticaNeueCyrRoman" w:cs="Times New Roman"/>
          <w:b/>
          <w:bCs/>
          <w:color w:val="333333"/>
          <w:sz w:val="40"/>
          <w:szCs w:val="40"/>
        </w:rPr>
      </w:pPr>
      <w:r w:rsidRPr="00E275EA">
        <w:rPr>
          <w:rFonts w:ascii="HelveticaNeueCyrRoman" w:eastAsia="Times New Roman" w:hAnsi="HelveticaNeueCyrRoman" w:cs="Times New Roman"/>
          <w:b/>
          <w:bCs/>
          <w:color w:val="333333"/>
          <w:sz w:val="40"/>
          <w:szCs w:val="40"/>
        </w:rPr>
        <w:t>6. Когда старик Сантьяго, "рыбача одиноко, начал говорить вслух"?</w:t>
      </w:r>
    </w:p>
    <w:p w:rsidR="00854F08" w:rsidRPr="00E275EA" w:rsidRDefault="00854F08" w:rsidP="00854F08">
      <w:pPr>
        <w:shd w:val="clear" w:color="auto" w:fill="FFFFFF"/>
        <w:spacing w:after="0" w:line="240" w:lineRule="auto"/>
        <w:rPr>
          <w:rFonts w:ascii="HelveticaNeueCyrRoman" w:eastAsia="Times New Roman" w:hAnsi="HelveticaNeueCyrRoman" w:cs="Times New Roman"/>
          <w:color w:val="333333"/>
          <w:sz w:val="40"/>
          <w:szCs w:val="40"/>
        </w:rPr>
      </w:pPr>
    </w:p>
    <w:p w:rsidR="00854F08" w:rsidRPr="00E275EA" w:rsidRDefault="00854F08" w:rsidP="00854F08">
      <w:pPr>
        <w:shd w:val="clear" w:color="auto" w:fill="FFFFFF"/>
        <w:spacing w:after="105" w:line="240" w:lineRule="auto"/>
        <w:rPr>
          <w:rFonts w:ascii="HelveticaNeueCyrRoman" w:eastAsia="Times New Roman" w:hAnsi="HelveticaNeueCyrRoman" w:cs="Times New Roman"/>
          <w:color w:val="333333"/>
          <w:sz w:val="40"/>
          <w:szCs w:val="40"/>
        </w:rPr>
      </w:pP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object w:dxaOrig="225" w:dyaOrig="225">
          <v:shape id="_x0000_i1106" type="#_x0000_t75" style="width:20.25pt;height:17.25pt" o:ole="">
            <v:imagedata r:id="rId5" o:title=""/>
          </v:shape>
          <w:control r:id="rId16" w:name="DefaultOcxName10" w:shapeid="_x0000_i1106"/>
        </w:object>
      </w: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t> Когда от него ушел мальчик.</w:t>
      </w:r>
    </w:p>
    <w:p w:rsidR="00854F08" w:rsidRPr="00E275EA" w:rsidRDefault="00854F08" w:rsidP="00854F08">
      <w:pPr>
        <w:shd w:val="clear" w:color="auto" w:fill="FFFFFF"/>
        <w:spacing w:after="105" w:line="240" w:lineRule="auto"/>
        <w:rPr>
          <w:rFonts w:ascii="HelveticaNeueCyrRoman" w:eastAsia="Times New Roman" w:hAnsi="HelveticaNeueCyrRoman" w:cs="Times New Roman"/>
          <w:color w:val="333333"/>
          <w:sz w:val="40"/>
          <w:szCs w:val="40"/>
        </w:rPr>
      </w:pP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object w:dxaOrig="225" w:dyaOrig="225">
          <v:shape id="_x0000_i1109" type="#_x0000_t75" style="width:20.25pt;height:17.25pt" o:ole="">
            <v:imagedata r:id="rId5" o:title=""/>
          </v:shape>
          <w:control r:id="rId17" w:name="DefaultOcxName11" w:shapeid="_x0000_i1109"/>
        </w:object>
      </w: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t>Через семнадцать.</w:t>
      </w:r>
    </w:p>
    <w:p w:rsidR="00854F08" w:rsidRPr="00E275EA" w:rsidRDefault="00854F08" w:rsidP="00854F08">
      <w:pPr>
        <w:shd w:val="clear" w:color="auto" w:fill="FFFFFF"/>
        <w:spacing w:after="0" w:line="240" w:lineRule="auto"/>
        <w:rPr>
          <w:rFonts w:ascii="HelveticaNeueCyrRoman" w:eastAsia="Times New Roman" w:hAnsi="HelveticaNeueCyrRoman" w:cs="Times New Roman"/>
          <w:b/>
          <w:bCs/>
          <w:color w:val="333333"/>
          <w:sz w:val="40"/>
          <w:szCs w:val="40"/>
        </w:rPr>
      </w:pPr>
      <w:r w:rsidRPr="00E275EA">
        <w:rPr>
          <w:rFonts w:ascii="HelveticaNeueCyrRoman" w:eastAsia="Times New Roman" w:hAnsi="HelveticaNeueCyrRoman" w:cs="Times New Roman"/>
          <w:b/>
          <w:bCs/>
          <w:color w:val="333333"/>
          <w:sz w:val="40"/>
          <w:szCs w:val="40"/>
        </w:rPr>
        <w:t>7. Какие слова из повести Эрнеста Хемингуэя "Старик и море" звучат как всепобеждающий гимн человеку?</w:t>
      </w:r>
    </w:p>
    <w:p w:rsidR="00854F08" w:rsidRPr="00E275EA" w:rsidRDefault="00854F08" w:rsidP="00854F08">
      <w:pPr>
        <w:shd w:val="clear" w:color="auto" w:fill="FFFFFF"/>
        <w:spacing w:after="0" w:line="240" w:lineRule="auto"/>
        <w:rPr>
          <w:rFonts w:ascii="HelveticaNeueCyrRoman" w:eastAsia="Times New Roman" w:hAnsi="HelveticaNeueCyrRoman" w:cs="Times New Roman"/>
          <w:color w:val="333333"/>
          <w:sz w:val="40"/>
          <w:szCs w:val="40"/>
        </w:rPr>
      </w:pPr>
    </w:p>
    <w:p w:rsidR="00854F08" w:rsidRPr="00E275EA" w:rsidRDefault="00854F08" w:rsidP="00854F08">
      <w:pPr>
        <w:shd w:val="clear" w:color="auto" w:fill="FFFFFF"/>
        <w:spacing w:after="105" w:line="240" w:lineRule="auto"/>
        <w:rPr>
          <w:rFonts w:ascii="HelveticaNeueCyrRoman" w:eastAsia="Times New Roman" w:hAnsi="HelveticaNeueCyrRoman" w:cs="Times New Roman"/>
          <w:color w:val="333333"/>
          <w:sz w:val="40"/>
          <w:szCs w:val="40"/>
        </w:rPr>
      </w:pP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object w:dxaOrig="225" w:dyaOrig="225">
          <v:shape id="_x0000_i1112" type="#_x0000_t75" style="width:20.25pt;height:17.25pt" o:ole="">
            <v:imagedata r:id="rId5" o:title=""/>
          </v:shape>
          <w:control r:id="rId18" w:name="DefaultOcxName12" w:shapeid="_x0000_i1112"/>
        </w:object>
      </w: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t>Человека можно уничтожить, а одолеть невозможно</w:t>
      </w:r>
    </w:p>
    <w:p w:rsidR="00854F08" w:rsidRPr="00E275EA" w:rsidRDefault="00854F08" w:rsidP="00854F08">
      <w:pPr>
        <w:shd w:val="clear" w:color="auto" w:fill="FFFFFF"/>
        <w:spacing w:after="105" w:line="240" w:lineRule="auto"/>
        <w:rPr>
          <w:rFonts w:ascii="HelveticaNeueCyrRoman" w:eastAsia="Times New Roman" w:hAnsi="HelveticaNeueCyrRoman" w:cs="Times New Roman"/>
          <w:color w:val="333333"/>
          <w:sz w:val="40"/>
          <w:szCs w:val="40"/>
        </w:rPr>
      </w:pP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object w:dxaOrig="225" w:dyaOrig="225">
          <v:shape id="_x0000_i1115" type="#_x0000_t75" style="width:20.25pt;height:17.25pt" o:ole="">
            <v:imagedata r:id="rId5" o:title=""/>
          </v:shape>
          <w:control r:id="rId19" w:name="DefaultOcxName13" w:shapeid="_x0000_i1115"/>
        </w:object>
      </w: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t>стремились передать универсальные модели духовной и моральной жизни человека и общества</w:t>
      </w:r>
    </w:p>
    <w:p w:rsidR="00854F08" w:rsidRPr="00E275EA" w:rsidRDefault="00854F08" w:rsidP="00854F08">
      <w:pPr>
        <w:shd w:val="clear" w:color="auto" w:fill="FFFFFF"/>
        <w:spacing w:after="0" w:line="240" w:lineRule="auto"/>
        <w:rPr>
          <w:rFonts w:ascii="HelveticaNeueCyrRoman" w:eastAsia="Times New Roman" w:hAnsi="HelveticaNeueCyrRoman" w:cs="Times New Roman"/>
          <w:b/>
          <w:bCs/>
          <w:color w:val="333333"/>
          <w:sz w:val="40"/>
          <w:szCs w:val="40"/>
        </w:rPr>
      </w:pPr>
      <w:r w:rsidRPr="00E275EA">
        <w:rPr>
          <w:rFonts w:ascii="HelveticaNeueCyrRoman" w:eastAsia="Times New Roman" w:hAnsi="HelveticaNeueCyrRoman" w:cs="Times New Roman"/>
          <w:b/>
          <w:bCs/>
          <w:color w:val="333333"/>
          <w:sz w:val="40"/>
          <w:szCs w:val="40"/>
        </w:rPr>
        <w:t xml:space="preserve">8. Кто из писателей второй половины XX ст. стал для своих современников человеком-легендой и </w:t>
      </w:r>
      <w:r w:rsidRPr="00E275EA">
        <w:rPr>
          <w:rFonts w:ascii="HelveticaNeueCyrRoman" w:eastAsia="Times New Roman" w:hAnsi="HelveticaNeueCyrRoman" w:cs="Times New Roman"/>
          <w:b/>
          <w:bCs/>
          <w:color w:val="333333"/>
          <w:sz w:val="40"/>
          <w:szCs w:val="40"/>
        </w:rPr>
        <w:lastRenderedPageBreak/>
        <w:t>оказал на новейшую прозу такое влияние, "что его нельзя измерить"?</w:t>
      </w:r>
    </w:p>
    <w:p w:rsidR="00854F08" w:rsidRPr="00E275EA" w:rsidRDefault="00854F08" w:rsidP="00854F08">
      <w:pPr>
        <w:shd w:val="clear" w:color="auto" w:fill="FFFFFF"/>
        <w:spacing w:after="0" w:line="240" w:lineRule="auto"/>
        <w:rPr>
          <w:rFonts w:ascii="HelveticaNeueCyrRoman" w:eastAsia="Times New Roman" w:hAnsi="HelveticaNeueCyrRoman" w:cs="Times New Roman"/>
          <w:color w:val="333333"/>
          <w:sz w:val="40"/>
          <w:szCs w:val="40"/>
        </w:rPr>
      </w:pPr>
    </w:p>
    <w:p w:rsidR="00854F08" w:rsidRPr="00E275EA" w:rsidRDefault="00854F08" w:rsidP="00854F08">
      <w:pPr>
        <w:shd w:val="clear" w:color="auto" w:fill="FFFFFF"/>
        <w:spacing w:after="105" w:line="240" w:lineRule="auto"/>
        <w:rPr>
          <w:rFonts w:ascii="HelveticaNeueCyrRoman" w:eastAsia="Times New Roman" w:hAnsi="HelveticaNeueCyrRoman" w:cs="Times New Roman"/>
          <w:color w:val="333333"/>
          <w:sz w:val="40"/>
          <w:szCs w:val="40"/>
        </w:rPr>
      </w:pP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object w:dxaOrig="225" w:dyaOrig="225">
          <v:shape id="_x0000_i1118" type="#_x0000_t75" style="width:20.25pt;height:17.25pt" o:ole="">
            <v:imagedata r:id="rId5" o:title=""/>
          </v:shape>
          <w:control r:id="rId20" w:name="DefaultOcxName14" w:shapeid="_x0000_i1118"/>
        </w:object>
      </w: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t>Эрнест Хемингуэй.</w:t>
      </w:r>
    </w:p>
    <w:p w:rsidR="00854F08" w:rsidRPr="00E275EA" w:rsidRDefault="00854F08" w:rsidP="00854F08">
      <w:pPr>
        <w:shd w:val="clear" w:color="auto" w:fill="FFFFFF"/>
        <w:spacing w:after="105" w:line="240" w:lineRule="auto"/>
        <w:rPr>
          <w:rFonts w:ascii="HelveticaNeueCyrRoman" w:eastAsia="Times New Roman" w:hAnsi="HelveticaNeueCyrRoman" w:cs="Times New Roman"/>
          <w:color w:val="333333"/>
          <w:sz w:val="40"/>
          <w:szCs w:val="40"/>
        </w:rPr>
      </w:pP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object w:dxaOrig="225" w:dyaOrig="225">
          <v:shape id="_x0000_i1121" type="#_x0000_t75" style="width:20.25pt;height:17.25pt" o:ole="">
            <v:imagedata r:id="rId5" o:title=""/>
          </v:shape>
          <w:control r:id="rId21" w:name="DefaultOcxName15" w:shapeid="_x0000_i1121"/>
        </w:object>
      </w: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t xml:space="preserve"> М. </w:t>
      </w:r>
      <w:proofErr w:type="spellStart"/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t>Фриш</w:t>
      </w:r>
      <w:proofErr w:type="spellEnd"/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t xml:space="preserve"> и Ф. Дюрренматт.</w:t>
      </w:r>
    </w:p>
    <w:p w:rsidR="00854F08" w:rsidRPr="00E275EA" w:rsidRDefault="00854F08" w:rsidP="00854F08">
      <w:pPr>
        <w:shd w:val="clear" w:color="auto" w:fill="FFFFFF"/>
        <w:spacing w:after="0" w:line="240" w:lineRule="auto"/>
        <w:rPr>
          <w:rFonts w:ascii="HelveticaNeueCyrRoman" w:eastAsia="Times New Roman" w:hAnsi="HelveticaNeueCyrRoman" w:cs="Times New Roman"/>
          <w:b/>
          <w:bCs/>
          <w:color w:val="333333"/>
          <w:sz w:val="40"/>
          <w:szCs w:val="40"/>
        </w:rPr>
      </w:pPr>
      <w:r w:rsidRPr="00E275EA">
        <w:rPr>
          <w:rFonts w:ascii="HelveticaNeueCyrRoman" w:eastAsia="Times New Roman" w:hAnsi="HelveticaNeueCyrRoman" w:cs="Times New Roman"/>
          <w:b/>
          <w:bCs/>
          <w:color w:val="333333"/>
          <w:sz w:val="40"/>
          <w:szCs w:val="40"/>
        </w:rPr>
        <w:t>9. Как называет Сантьяго огромную рыбину в самом разгаре борьбы с ней?</w:t>
      </w:r>
    </w:p>
    <w:p w:rsidR="00854F08" w:rsidRPr="00E275EA" w:rsidRDefault="00854F08" w:rsidP="00854F08">
      <w:pPr>
        <w:shd w:val="clear" w:color="auto" w:fill="FFFFFF"/>
        <w:spacing w:after="0" w:line="240" w:lineRule="auto"/>
        <w:rPr>
          <w:rFonts w:ascii="HelveticaNeueCyrRoman" w:eastAsia="Times New Roman" w:hAnsi="HelveticaNeueCyrRoman" w:cs="Times New Roman"/>
          <w:color w:val="333333"/>
          <w:sz w:val="40"/>
          <w:szCs w:val="40"/>
        </w:rPr>
      </w:pPr>
    </w:p>
    <w:p w:rsidR="00854F08" w:rsidRPr="00E275EA" w:rsidRDefault="00854F08" w:rsidP="00854F08">
      <w:pPr>
        <w:shd w:val="clear" w:color="auto" w:fill="FFFFFF"/>
        <w:spacing w:after="105" w:line="240" w:lineRule="auto"/>
        <w:rPr>
          <w:rFonts w:ascii="HelveticaNeueCyrRoman" w:eastAsia="Times New Roman" w:hAnsi="HelveticaNeueCyrRoman" w:cs="Times New Roman"/>
          <w:color w:val="333333"/>
          <w:sz w:val="40"/>
          <w:szCs w:val="40"/>
        </w:rPr>
      </w:pP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object w:dxaOrig="225" w:dyaOrig="225">
          <v:shape id="_x0000_i1124" type="#_x0000_t75" style="width:20.25pt;height:17.25pt" o:ole="">
            <v:imagedata r:id="rId5" o:title=""/>
          </v:shape>
          <w:control r:id="rId22" w:name="DefaultOcxName16" w:shapeid="_x0000_i1124"/>
        </w:object>
      </w: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t>Сестрой.</w:t>
      </w:r>
    </w:p>
    <w:p w:rsidR="00854F08" w:rsidRPr="00E275EA" w:rsidRDefault="00854F08" w:rsidP="00854F08">
      <w:pPr>
        <w:shd w:val="clear" w:color="auto" w:fill="FFFFFF"/>
        <w:spacing w:after="105" w:line="240" w:lineRule="auto"/>
        <w:rPr>
          <w:rFonts w:ascii="HelveticaNeueCyrRoman" w:eastAsia="Times New Roman" w:hAnsi="HelveticaNeueCyrRoman" w:cs="Times New Roman"/>
          <w:color w:val="333333"/>
          <w:sz w:val="40"/>
          <w:szCs w:val="40"/>
        </w:rPr>
      </w:pP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object w:dxaOrig="225" w:dyaOrig="225">
          <v:shape id="_x0000_i1127" type="#_x0000_t75" style="width:20.25pt;height:17.25pt" o:ole="">
            <v:imagedata r:id="rId5" o:title=""/>
          </v:shape>
          <w:control r:id="rId23" w:name="DefaultOcxName17" w:shapeid="_x0000_i1127"/>
        </w:object>
      </w: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t>Самоанализ.</w:t>
      </w:r>
    </w:p>
    <w:p w:rsidR="00854F08" w:rsidRPr="00E275EA" w:rsidRDefault="00854F08" w:rsidP="00854F08">
      <w:pPr>
        <w:shd w:val="clear" w:color="auto" w:fill="FFFFFF"/>
        <w:spacing w:after="0" w:line="240" w:lineRule="auto"/>
        <w:rPr>
          <w:rFonts w:ascii="HelveticaNeueCyrRoman" w:eastAsia="Times New Roman" w:hAnsi="HelveticaNeueCyrRoman" w:cs="Times New Roman"/>
          <w:b/>
          <w:bCs/>
          <w:color w:val="333333"/>
          <w:sz w:val="40"/>
          <w:szCs w:val="40"/>
        </w:rPr>
      </w:pPr>
      <w:r w:rsidRPr="00E275EA">
        <w:rPr>
          <w:rFonts w:ascii="HelveticaNeueCyrRoman" w:eastAsia="Times New Roman" w:hAnsi="HelveticaNeueCyrRoman" w:cs="Times New Roman"/>
          <w:b/>
          <w:bCs/>
          <w:color w:val="333333"/>
          <w:sz w:val="40"/>
          <w:szCs w:val="40"/>
        </w:rPr>
        <w:t>10. Какая основная проблема освещена в повести Эрнеста Хемингуэя "Старик и море"?</w:t>
      </w:r>
    </w:p>
    <w:p w:rsidR="00854F08" w:rsidRPr="00E275EA" w:rsidRDefault="00854F08" w:rsidP="00854F08">
      <w:pPr>
        <w:shd w:val="clear" w:color="auto" w:fill="FFFFFF"/>
        <w:spacing w:after="0" w:line="240" w:lineRule="auto"/>
        <w:rPr>
          <w:rFonts w:ascii="HelveticaNeueCyrRoman" w:eastAsia="Times New Roman" w:hAnsi="HelveticaNeueCyrRoman" w:cs="Times New Roman"/>
          <w:color w:val="333333"/>
          <w:sz w:val="40"/>
          <w:szCs w:val="40"/>
        </w:rPr>
      </w:pPr>
    </w:p>
    <w:p w:rsidR="00854F08" w:rsidRPr="00E275EA" w:rsidRDefault="00854F08" w:rsidP="00854F08">
      <w:pPr>
        <w:shd w:val="clear" w:color="auto" w:fill="FFFFFF"/>
        <w:spacing w:after="105" w:line="240" w:lineRule="auto"/>
        <w:rPr>
          <w:rFonts w:ascii="HelveticaNeueCyrRoman" w:eastAsia="Times New Roman" w:hAnsi="HelveticaNeueCyrRoman" w:cs="Times New Roman"/>
          <w:color w:val="333333"/>
          <w:sz w:val="40"/>
          <w:szCs w:val="40"/>
        </w:rPr>
      </w:pP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object w:dxaOrig="225" w:dyaOrig="225">
          <v:shape id="_x0000_i1130" type="#_x0000_t75" style="width:20.25pt;height:17.25pt" o:ole="">
            <v:imagedata r:id="rId5" o:title=""/>
          </v:shape>
          <w:control r:id="rId24" w:name="DefaultOcxName18" w:shapeid="_x0000_i1130"/>
        </w:object>
      </w: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t>Взаимоотношения человека с природой.</w:t>
      </w:r>
    </w:p>
    <w:p w:rsidR="00854F08" w:rsidRPr="00E275EA" w:rsidRDefault="00854F08" w:rsidP="00854F08">
      <w:pPr>
        <w:shd w:val="clear" w:color="auto" w:fill="FFFFFF"/>
        <w:spacing w:after="105" w:line="240" w:lineRule="auto"/>
        <w:rPr>
          <w:rFonts w:ascii="HelveticaNeueCyrRoman" w:eastAsia="Times New Roman" w:hAnsi="HelveticaNeueCyrRoman" w:cs="Times New Roman"/>
          <w:color w:val="333333"/>
          <w:sz w:val="40"/>
          <w:szCs w:val="40"/>
        </w:rPr>
      </w:pP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object w:dxaOrig="225" w:dyaOrig="225">
          <v:shape id="_x0000_i1133" type="#_x0000_t75" style="width:20.25pt;height:17.25pt" o:ole="">
            <v:imagedata r:id="rId5" o:title=""/>
          </v:shape>
          <w:control r:id="rId25" w:name="DefaultOcxName19" w:shapeid="_x0000_i1133"/>
        </w:object>
      </w: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t>У каждого своя судьба и ее не изменить.</w:t>
      </w:r>
    </w:p>
    <w:p w:rsidR="00854F08" w:rsidRPr="00E275EA" w:rsidRDefault="00854F08" w:rsidP="00854F08">
      <w:pPr>
        <w:shd w:val="clear" w:color="auto" w:fill="FFFFFF"/>
        <w:spacing w:after="0" w:line="240" w:lineRule="auto"/>
        <w:rPr>
          <w:rFonts w:ascii="HelveticaNeueCyrRoman" w:eastAsia="Times New Roman" w:hAnsi="HelveticaNeueCyrRoman" w:cs="Times New Roman"/>
          <w:b/>
          <w:bCs/>
          <w:color w:val="333333"/>
          <w:sz w:val="40"/>
          <w:szCs w:val="40"/>
        </w:rPr>
      </w:pPr>
      <w:r w:rsidRPr="00E275EA">
        <w:rPr>
          <w:rFonts w:ascii="HelveticaNeueCyrRoman" w:eastAsia="Times New Roman" w:hAnsi="HelveticaNeueCyrRoman" w:cs="Times New Roman"/>
          <w:b/>
          <w:bCs/>
          <w:color w:val="333333"/>
          <w:sz w:val="40"/>
          <w:szCs w:val="40"/>
        </w:rPr>
        <w:t>11. Перечислите известные вам произведения Эрнеста Хемингуэя.</w:t>
      </w:r>
    </w:p>
    <w:p w:rsidR="00854F08" w:rsidRPr="00E275EA" w:rsidRDefault="00854F08" w:rsidP="00854F08">
      <w:pPr>
        <w:shd w:val="clear" w:color="auto" w:fill="FFFFFF"/>
        <w:spacing w:after="0" w:line="240" w:lineRule="auto"/>
        <w:rPr>
          <w:rFonts w:ascii="HelveticaNeueCyrRoman" w:eastAsia="Times New Roman" w:hAnsi="HelveticaNeueCyrRoman" w:cs="Times New Roman"/>
          <w:color w:val="333333"/>
          <w:sz w:val="40"/>
          <w:szCs w:val="40"/>
        </w:rPr>
      </w:pPr>
    </w:p>
    <w:p w:rsidR="00854F08" w:rsidRPr="00E275EA" w:rsidRDefault="00854F08" w:rsidP="00854F08">
      <w:pPr>
        <w:shd w:val="clear" w:color="auto" w:fill="FFFFFF"/>
        <w:spacing w:after="105" w:line="240" w:lineRule="auto"/>
        <w:rPr>
          <w:rFonts w:ascii="HelveticaNeueCyrRoman" w:eastAsia="Times New Roman" w:hAnsi="HelveticaNeueCyrRoman" w:cs="Times New Roman"/>
          <w:color w:val="333333"/>
          <w:sz w:val="40"/>
          <w:szCs w:val="40"/>
        </w:rPr>
      </w:pP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object w:dxaOrig="225" w:dyaOrig="225">
          <v:shape id="_x0000_i1136" type="#_x0000_t75" style="width:20.25pt;height:17.25pt" o:ole="">
            <v:imagedata r:id="rId5" o:title=""/>
          </v:shape>
          <w:control r:id="rId26" w:name="DefaultOcxName20" w:shapeid="_x0000_i1136"/>
        </w:object>
      </w: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t>Романы "Прощай, оружие!" "Фиеста", повесть "Старик и море" и др.</w:t>
      </w:r>
    </w:p>
    <w:p w:rsidR="00854F08" w:rsidRPr="00E275EA" w:rsidRDefault="00854F08" w:rsidP="00854F08">
      <w:pPr>
        <w:shd w:val="clear" w:color="auto" w:fill="FFFFFF"/>
        <w:spacing w:after="105" w:line="240" w:lineRule="auto"/>
        <w:rPr>
          <w:rFonts w:ascii="HelveticaNeueCyrRoman" w:eastAsia="Times New Roman" w:hAnsi="HelveticaNeueCyrRoman" w:cs="Times New Roman"/>
          <w:color w:val="333333"/>
          <w:sz w:val="40"/>
          <w:szCs w:val="40"/>
        </w:rPr>
      </w:pP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object w:dxaOrig="225" w:dyaOrig="225">
          <v:shape id="_x0000_i1139" type="#_x0000_t75" style="width:20.25pt;height:17.25pt" o:ole="">
            <v:imagedata r:id="rId5" o:title=""/>
          </v:shape>
          <w:control r:id="rId27" w:name="DefaultOcxName21" w:shapeid="_x0000_i1139"/>
        </w:object>
      </w: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t>"</w:t>
      </w:r>
      <w:proofErr w:type="gramStart"/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t xml:space="preserve">Санта </w:t>
      </w:r>
      <w:proofErr w:type="spellStart"/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t>Крус</w:t>
      </w:r>
      <w:proofErr w:type="spellEnd"/>
      <w:proofErr w:type="gramEnd"/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t>" </w:t>
      </w:r>
    </w:p>
    <w:p w:rsidR="00854F08" w:rsidRPr="00E275EA" w:rsidRDefault="00854F08" w:rsidP="00854F08">
      <w:pPr>
        <w:shd w:val="clear" w:color="auto" w:fill="FFFFFF"/>
        <w:spacing w:after="0" w:line="240" w:lineRule="auto"/>
        <w:rPr>
          <w:rFonts w:ascii="HelveticaNeueCyrRoman" w:eastAsia="Times New Roman" w:hAnsi="HelveticaNeueCyrRoman" w:cs="Times New Roman"/>
          <w:b/>
          <w:bCs/>
          <w:color w:val="333333"/>
          <w:sz w:val="40"/>
          <w:szCs w:val="40"/>
        </w:rPr>
      </w:pPr>
      <w:r w:rsidRPr="00E275EA">
        <w:rPr>
          <w:rFonts w:ascii="HelveticaNeueCyrRoman" w:eastAsia="Times New Roman" w:hAnsi="HelveticaNeueCyrRoman" w:cs="Times New Roman"/>
          <w:b/>
          <w:bCs/>
          <w:color w:val="333333"/>
          <w:sz w:val="40"/>
          <w:szCs w:val="40"/>
        </w:rPr>
        <w:t>12. Какой художественный принцип использует Эрнест Хемингуэй при написании своих произведений, объясняя его так: "Если писатель хорошо знает то, о чем пишет, он может опустить много из того, что знает, и если он пишет правдиво, читатель ощутит все опущенное так же остро, как если бы писатель сказал об этом"?</w:t>
      </w:r>
    </w:p>
    <w:p w:rsidR="00854F08" w:rsidRPr="00E275EA" w:rsidRDefault="00854F08" w:rsidP="00854F08">
      <w:pPr>
        <w:shd w:val="clear" w:color="auto" w:fill="FFFFFF"/>
        <w:spacing w:after="0" w:line="240" w:lineRule="auto"/>
        <w:rPr>
          <w:rFonts w:ascii="HelveticaNeueCyrRoman" w:eastAsia="Times New Roman" w:hAnsi="HelveticaNeueCyrRoman" w:cs="Times New Roman"/>
          <w:color w:val="333333"/>
          <w:sz w:val="40"/>
          <w:szCs w:val="40"/>
        </w:rPr>
      </w:pPr>
    </w:p>
    <w:p w:rsidR="00854F08" w:rsidRPr="00E275EA" w:rsidRDefault="00854F08" w:rsidP="00854F08">
      <w:pPr>
        <w:shd w:val="clear" w:color="auto" w:fill="FFFFFF"/>
        <w:spacing w:after="105" w:line="240" w:lineRule="auto"/>
        <w:rPr>
          <w:rFonts w:ascii="HelveticaNeueCyrRoman" w:eastAsia="Times New Roman" w:hAnsi="HelveticaNeueCyrRoman" w:cs="Times New Roman"/>
          <w:color w:val="333333"/>
          <w:sz w:val="40"/>
          <w:szCs w:val="40"/>
        </w:rPr>
      </w:pP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lastRenderedPageBreak/>
        <w:object w:dxaOrig="225" w:dyaOrig="225">
          <v:shape id="_x0000_i1142" type="#_x0000_t75" style="width:20.25pt;height:17.25pt" o:ole="">
            <v:imagedata r:id="rId5" o:title=""/>
          </v:shape>
          <w:control r:id="rId28" w:name="DefaultOcxName22" w:shapeid="_x0000_i1142"/>
        </w:object>
      </w: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t>Принцип айсберга</w:t>
      </w:r>
    </w:p>
    <w:p w:rsidR="00854F08" w:rsidRPr="00E275EA" w:rsidRDefault="00854F08" w:rsidP="00854F08">
      <w:pPr>
        <w:shd w:val="clear" w:color="auto" w:fill="FFFFFF"/>
        <w:spacing w:after="105" w:line="240" w:lineRule="auto"/>
        <w:rPr>
          <w:rFonts w:ascii="HelveticaNeueCyrRoman" w:eastAsia="Times New Roman" w:hAnsi="HelveticaNeueCyrRoman" w:cs="Times New Roman"/>
          <w:color w:val="333333"/>
          <w:sz w:val="40"/>
          <w:szCs w:val="40"/>
        </w:rPr>
      </w:pP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object w:dxaOrig="225" w:dyaOrig="225">
          <v:shape id="_x0000_i1145" type="#_x0000_t75" style="width:20.25pt;height:17.25pt" o:ole="">
            <v:imagedata r:id="rId5" o:title=""/>
          </v:shape>
          <w:control r:id="rId29" w:name="DefaultOcxName23" w:shapeid="_x0000_i1145"/>
        </w:object>
      </w: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t>Святой крест</w:t>
      </w:r>
    </w:p>
    <w:p w:rsidR="00854F08" w:rsidRPr="00E275EA" w:rsidRDefault="00854F08" w:rsidP="00854F08">
      <w:pPr>
        <w:shd w:val="clear" w:color="auto" w:fill="FFFFFF"/>
        <w:spacing w:after="0" w:line="240" w:lineRule="auto"/>
        <w:rPr>
          <w:rFonts w:ascii="HelveticaNeueCyrRoman" w:eastAsia="Times New Roman" w:hAnsi="HelveticaNeueCyrRoman" w:cs="Times New Roman"/>
          <w:color w:val="333333"/>
          <w:sz w:val="40"/>
          <w:szCs w:val="40"/>
        </w:rPr>
      </w:pPr>
      <w:r w:rsidRPr="00E275EA">
        <w:rPr>
          <w:rFonts w:ascii="HelveticaNeueCyrRoman" w:eastAsia="Times New Roman" w:hAnsi="HelveticaNeueCyrRoman" w:cs="Times New Roman"/>
          <w:color w:val="333333"/>
          <w:sz w:val="40"/>
          <w:szCs w:val="40"/>
        </w:rPr>
        <w:object w:dxaOrig="225" w:dyaOrig="225">
          <v:shape id="_x0000_i1148" type="#_x0000_t75" style="width:96.75pt;height:21.75pt" o:ole="">
            <v:imagedata r:id="rId30" o:title=""/>
          </v:shape>
          <w:control r:id="rId31" w:name="DefaultOcxName24" w:shapeid="_x0000_i1148"/>
        </w:object>
      </w:r>
    </w:p>
    <w:p w:rsidR="00854F08" w:rsidRPr="00E275EA" w:rsidRDefault="00854F08" w:rsidP="00854F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40"/>
          <w:szCs w:val="40"/>
        </w:rPr>
      </w:pPr>
      <w:r w:rsidRPr="00E275EA">
        <w:rPr>
          <w:rFonts w:ascii="Arial" w:eastAsia="Times New Roman" w:hAnsi="Arial" w:cs="Arial"/>
          <w:vanish/>
          <w:sz w:val="40"/>
          <w:szCs w:val="40"/>
        </w:rPr>
        <w:t>Конец формы</w:t>
      </w:r>
    </w:p>
    <w:sectPr w:rsidR="00854F08" w:rsidRPr="00E275EA" w:rsidSect="00C2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ueCyr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08"/>
    <w:rsid w:val="002B3482"/>
    <w:rsid w:val="006E5D3A"/>
    <w:rsid w:val="00854F08"/>
    <w:rsid w:val="00C23F4F"/>
    <w:rsid w:val="00E2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4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4F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54F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54F0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54F0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54F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54F08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4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4F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54F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54F0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54F0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54F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54F0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7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530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12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612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5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47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748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393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9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13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159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54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3808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095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962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5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63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20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590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096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625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87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53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255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201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54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287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376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15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196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486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2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559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923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342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256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474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686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4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229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273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417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53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191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481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4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5603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396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397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2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889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72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227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4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97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457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11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6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806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821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32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3949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075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479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401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307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336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1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736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3090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421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8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188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751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13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914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389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67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233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21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0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90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105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536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Black.User</cp:lastModifiedBy>
  <cp:revision>2</cp:revision>
  <dcterms:created xsi:type="dcterms:W3CDTF">2015-08-17T19:18:00Z</dcterms:created>
  <dcterms:modified xsi:type="dcterms:W3CDTF">2015-08-17T19:18:00Z</dcterms:modified>
</cp:coreProperties>
</file>